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BE640" w14:textId="77777777" w:rsidR="00D70C0E" w:rsidRDefault="00D70C0E" w:rsidP="00D70C0E">
      <w:pPr>
        <w:jc w:val="center"/>
      </w:pPr>
      <w:bookmarkStart w:id="0" w:name="_Hlk177556356"/>
    </w:p>
    <w:bookmarkEnd w:id="0"/>
    <w:p w14:paraId="4E651A31" w14:textId="38386F18" w:rsidR="009E4E83" w:rsidRDefault="009E4E83" w:rsidP="009E4E83">
      <w:pPr>
        <w:jc w:val="both"/>
      </w:pPr>
      <w:r>
        <w:t xml:space="preserve">Firenze </w:t>
      </w:r>
      <w:r w:rsidR="00D96E4B">
        <w:t>19 novembre 202</w:t>
      </w:r>
      <w:r w:rsidR="00D45870">
        <w:t>5</w:t>
      </w:r>
    </w:p>
    <w:p w14:paraId="17AAA059" w14:textId="77777777" w:rsidR="009E4E83" w:rsidRDefault="009E4E83" w:rsidP="009E4E83">
      <w:pPr>
        <w:jc w:val="both"/>
      </w:pPr>
    </w:p>
    <w:p w14:paraId="07D621F2" w14:textId="77777777" w:rsidR="009E4E83" w:rsidRDefault="009E4E83" w:rsidP="009E4E83">
      <w:pPr>
        <w:jc w:val="both"/>
      </w:pPr>
      <w:r>
        <w:t>OGGETTO: proposta tirocini di qualità Legacoop Toscana</w:t>
      </w:r>
    </w:p>
    <w:p w14:paraId="3CE0E973" w14:textId="77777777" w:rsidR="009E4E83" w:rsidRDefault="009E4E83" w:rsidP="009E4E83"/>
    <w:p w14:paraId="1B68C4E2" w14:textId="77777777" w:rsidR="009E4E83" w:rsidRDefault="009E4E83" w:rsidP="009E4E83">
      <w:pPr>
        <w:jc w:val="both"/>
      </w:pPr>
      <w:r>
        <w:t>Gentilissima Prof.ssa Glenda Galeotti,</w:t>
      </w:r>
    </w:p>
    <w:p w14:paraId="1D55DF5B" w14:textId="77777777" w:rsidR="009E4E83" w:rsidRDefault="009E4E83" w:rsidP="009E4E83">
      <w:pPr>
        <w:jc w:val="both"/>
      </w:pPr>
      <w:r>
        <w:t>facendo seguito ai colloqui intercorsi, a nome di Legacoop Toscana e delle cooperative aderenti, riporto di seguito la proposta per i tirocini per l’attuale anno accademico, sottolineando che tutte le cooperative che saranno coinvolte hanno la relativa convenzione con l’Ateneo di Firenze e presentano, all’interno del proprio organico, un responsabile per i tirocini con il titolo adeguato:</w:t>
      </w:r>
    </w:p>
    <w:p w14:paraId="026663F4" w14:textId="77777777" w:rsidR="009E4E83" w:rsidRDefault="009E4E83" w:rsidP="009E4E83">
      <w:pPr>
        <w:jc w:val="both"/>
      </w:pPr>
    </w:p>
    <w:p w14:paraId="2D153C77" w14:textId="5769C9F7" w:rsidR="009E4E83" w:rsidRPr="001C3065" w:rsidRDefault="009E4E83" w:rsidP="009E4E83">
      <w:pPr>
        <w:pStyle w:val="Paragrafoelenco"/>
        <w:numPr>
          <w:ilvl w:val="0"/>
          <w:numId w:val="6"/>
        </w:numPr>
        <w:jc w:val="both"/>
        <w:rPr>
          <w:sz w:val="24"/>
          <w:szCs w:val="24"/>
        </w:rPr>
      </w:pPr>
      <w:r w:rsidRPr="001C3065">
        <w:rPr>
          <w:sz w:val="24"/>
          <w:szCs w:val="24"/>
        </w:rPr>
        <w:t>Un posto all’interno di una cooperativa di lavoro per tirocinio di 300 ore e annessa tesi per analizzare il sistem</w:t>
      </w:r>
      <w:r w:rsidR="000D6142">
        <w:rPr>
          <w:sz w:val="24"/>
          <w:szCs w:val="24"/>
        </w:rPr>
        <w:t>a organizzativo</w:t>
      </w:r>
      <w:r w:rsidRPr="001C3065">
        <w:rPr>
          <w:sz w:val="24"/>
          <w:szCs w:val="24"/>
        </w:rPr>
        <w:t xml:space="preserve">, quali </w:t>
      </w:r>
      <w:r>
        <w:rPr>
          <w:sz w:val="24"/>
          <w:szCs w:val="24"/>
        </w:rPr>
        <w:t xml:space="preserve">siano </w:t>
      </w:r>
      <w:r w:rsidRPr="001C3065">
        <w:rPr>
          <w:sz w:val="24"/>
          <w:szCs w:val="24"/>
        </w:rPr>
        <w:t>le competenze necessarie e la formazione relativa nei vari ruoli ed inquadramenti</w:t>
      </w:r>
      <w:r>
        <w:rPr>
          <w:sz w:val="24"/>
          <w:szCs w:val="24"/>
        </w:rPr>
        <w:t xml:space="preserve"> (Cooperativa </w:t>
      </w:r>
      <w:r w:rsidR="00D96E4B">
        <w:rPr>
          <w:sz w:val="24"/>
          <w:szCs w:val="24"/>
        </w:rPr>
        <w:t>CMSA di Montecatini (PT)</w:t>
      </w:r>
      <w:r>
        <w:rPr>
          <w:sz w:val="24"/>
          <w:szCs w:val="24"/>
        </w:rPr>
        <w:t>)</w:t>
      </w:r>
    </w:p>
    <w:p w14:paraId="22BD7D3F" w14:textId="541A2897" w:rsidR="009E4E83" w:rsidRPr="001C3065" w:rsidRDefault="009E4E83" w:rsidP="009E4E83">
      <w:pPr>
        <w:pStyle w:val="Paragrafoelenco"/>
        <w:numPr>
          <w:ilvl w:val="0"/>
          <w:numId w:val="6"/>
        </w:numPr>
        <w:jc w:val="both"/>
        <w:rPr>
          <w:sz w:val="24"/>
          <w:szCs w:val="24"/>
        </w:rPr>
      </w:pPr>
      <w:r w:rsidRPr="001C3065">
        <w:rPr>
          <w:sz w:val="24"/>
          <w:szCs w:val="24"/>
        </w:rPr>
        <w:t xml:space="preserve">Un posto all’interno di Unicoop Firenze per tirocinio di 300 ore e annessa tesi per analizzare e riprogettare il sistema di </w:t>
      </w:r>
      <w:r w:rsidR="00D96E4B">
        <w:rPr>
          <w:sz w:val="24"/>
          <w:szCs w:val="24"/>
        </w:rPr>
        <w:t>ricerca</w:t>
      </w:r>
      <w:r w:rsidR="000D6142">
        <w:rPr>
          <w:sz w:val="24"/>
          <w:szCs w:val="24"/>
        </w:rPr>
        <w:t xml:space="preserve"> del personale</w:t>
      </w:r>
      <w:r w:rsidR="00D96E4B">
        <w:rPr>
          <w:sz w:val="24"/>
          <w:szCs w:val="24"/>
        </w:rPr>
        <w:t xml:space="preserve">, </w:t>
      </w:r>
      <w:proofErr w:type="spellStart"/>
      <w:r w:rsidR="00D96E4B">
        <w:rPr>
          <w:sz w:val="24"/>
          <w:szCs w:val="24"/>
        </w:rPr>
        <w:t>employer</w:t>
      </w:r>
      <w:proofErr w:type="spellEnd"/>
      <w:r w:rsidR="00D96E4B">
        <w:rPr>
          <w:sz w:val="24"/>
          <w:szCs w:val="24"/>
        </w:rPr>
        <w:t xml:space="preserve"> branding</w:t>
      </w:r>
      <w:r w:rsidR="000D6142">
        <w:rPr>
          <w:sz w:val="24"/>
          <w:szCs w:val="24"/>
        </w:rPr>
        <w:t xml:space="preserve"> e di </w:t>
      </w:r>
      <w:r w:rsidR="00D96E4B">
        <w:rPr>
          <w:sz w:val="24"/>
          <w:szCs w:val="24"/>
        </w:rPr>
        <w:t>inserimento del nuovo personale</w:t>
      </w:r>
      <w:r w:rsidRPr="001C3065">
        <w:rPr>
          <w:sz w:val="24"/>
          <w:szCs w:val="24"/>
        </w:rPr>
        <w:t>;</w:t>
      </w:r>
    </w:p>
    <w:p w14:paraId="5A7AA676" w14:textId="67FFDC19" w:rsidR="009E4E83" w:rsidRPr="001C3065" w:rsidRDefault="009E4E83" w:rsidP="009E4E83">
      <w:pPr>
        <w:pStyle w:val="Paragrafoelenco"/>
        <w:numPr>
          <w:ilvl w:val="0"/>
          <w:numId w:val="6"/>
        </w:numPr>
        <w:jc w:val="both"/>
        <w:rPr>
          <w:sz w:val="24"/>
          <w:szCs w:val="24"/>
        </w:rPr>
      </w:pPr>
      <w:r w:rsidRPr="001C3065">
        <w:rPr>
          <w:sz w:val="24"/>
          <w:szCs w:val="24"/>
        </w:rPr>
        <w:t xml:space="preserve">Un posto all’interno </w:t>
      </w:r>
      <w:r w:rsidR="000D6142">
        <w:rPr>
          <w:sz w:val="24"/>
          <w:szCs w:val="24"/>
        </w:rPr>
        <w:t>della</w:t>
      </w:r>
      <w:r w:rsidRPr="001C3065">
        <w:rPr>
          <w:sz w:val="24"/>
          <w:szCs w:val="24"/>
        </w:rPr>
        <w:t xml:space="preserve"> cooperativa</w:t>
      </w:r>
      <w:r w:rsidR="000D6142">
        <w:rPr>
          <w:sz w:val="24"/>
          <w:szCs w:val="24"/>
        </w:rPr>
        <w:t xml:space="preserve"> sociale </w:t>
      </w:r>
      <w:r w:rsidR="002A02D8">
        <w:rPr>
          <w:sz w:val="24"/>
          <w:szCs w:val="24"/>
        </w:rPr>
        <w:t>Di Vittorio</w:t>
      </w:r>
      <w:r w:rsidR="000D6142">
        <w:rPr>
          <w:sz w:val="24"/>
          <w:szCs w:val="24"/>
        </w:rPr>
        <w:t xml:space="preserve"> di Firenze</w:t>
      </w:r>
      <w:r w:rsidRPr="001C3065">
        <w:rPr>
          <w:sz w:val="24"/>
          <w:szCs w:val="24"/>
        </w:rPr>
        <w:t xml:space="preserve"> per tirocinio e annessa tesi per essere impiegati nella gestione delle risorse umane, con particolare riferimento alla </w:t>
      </w:r>
      <w:r w:rsidR="002A02D8">
        <w:rPr>
          <w:sz w:val="24"/>
          <w:szCs w:val="24"/>
        </w:rPr>
        <w:t>formazione del nuovo personale e ai percorsi per diventare soci all’interno della cooperativa;</w:t>
      </w:r>
    </w:p>
    <w:p w14:paraId="2C842F00" w14:textId="25E3D5A4" w:rsidR="009E4E83" w:rsidRDefault="009E4E83" w:rsidP="009E4E83">
      <w:pPr>
        <w:jc w:val="both"/>
      </w:pPr>
      <w:r>
        <w:t xml:space="preserve">Si tratta quindi di </w:t>
      </w:r>
      <w:proofErr w:type="gramStart"/>
      <w:r w:rsidR="002A02D8">
        <w:t>3</w:t>
      </w:r>
      <w:proofErr w:type="gramEnd"/>
      <w:r>
        <w:t xml:space="preserve"> potenziali posti, dei quali </w:t>
      </w:r>
      <w:r w:rsidR="002A02D8">
        <w:t>due</w:t>
      </w:r>
      <w:r>
        <w:t xml:space="preserve"> con sede </w:t>
      </w:r>
      <w:r w:rsidR="000D6142">
        <w:t>in Firenze</w:t>
      </w:r>
      <w:r>
        <w:t xml:space="preserve">, uno nel </w:t>
      </w:r>
      <w:r w:rsidR="002A02D8">
        <w:t xml:space="preserve">pistoiese, che si aggiungono al tirocinio di Claudia Farina già in corso presso la Cooperativa Sociale </w:t>
      </w:r>
      <w:proofErr w:type="spellStart"/>
      <w:r w:rsidR="002A02D8">
        <w:t>Pane&amp;Rose</w:t>
      </w:r>
      <w:proofErr w:type="spellEnd"/>
      <w:r w:rsidR="002A02D8">
        <w:t xml:space="preserve"> di Prato</w:t>
      </w:r>
      <w:r>
        <w:t>. Tutti con possibilità di svolgimento di tesi relativa e sbocco professionale al termine del percorso universitario.</w:t>
      </w:r>
    </w:p>
    <w:p w14:paraId="660BEDBC" w14:textId="77777777" w:rsidR="009E4E83" w:rsidRDefault="009E4E83" w:rsidP="009E4E83">
      <w:pPr>
        <w:jc w:val="both"/>
      </w:pPr>
    </w:p>
    <w:p w14:paraId="1C89872E" w14:textId="77777777" w:rsidR="001D37D2" w:rsidRDefault="001D37D2" w:rsidP="009E4E83">
      <w:pPr>
        <w:jc w:val="both"/>
      </w:pPr>
    </w:p>
    <w:p w14:paraId="07678C13" w14:textId="69374DB3" w:rsidR="001D37D2" w:rsidRDefault="001D37D2" w:rsidP="009E4E83">
      <w:pPr>
        <w:jc w:val="both"/>
      </w:pPr>
      <w:r>
        <w:t>Marco Paolicchi</w:t>
      </w:r>
    </w:p>
    <w:p w14:paraId="4210288A" w14:textId="3E54E9BE" w:rsidR="001D37D2" w:rsidRDefault="001D37D2" w:rsidP="009E4E83">
      <w:pPr>
        <w:jc w:val="both"/>
      </w:pPr>
      <w:r>
        <w:t>Responsabile rapporti Atenei Legacoop Toscana</w:t>
      </w:r>
    </w:p>
    <w:p w14:paraId="72AC4439" w14:textId="77777777" w:rsidR="009E4E83" w:rsidRPr="00D25493" w:rsidRDefault="009E4E83" w:rsidP="009E4E83">
      <w:pPr>
        <w:jc w:val="both"/>
      </w:pPr>
    </w:p>
    <w:p w14:paraId="6A1A0ED3" w14:textId="77777777" w:rsidR="00961778" w:rsidRPr="006244D0" w:rsidRDefault="00961778" w:rsidP="007A0A47">
      <w:pPr>
        <w:pStyle w:val="Corpotesto"/>
        <w:spacing w:line="360" w:lineRule="auto"/>
        <w:ind w:left="0" w:right="119"/>
        <w:jc w:val="right"/>
        <w:rPr>
          <w:sz w:val="24"/>
          <w:szCs w:val="24"/>
        </w:rPr>
      </w:pPr>
    </w:p>
    <w:sectPr w:rsidR="00961778" w:rsidRPr="006244D0" w:rsidSect="00E71F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3195" w:right="1134" w:bottom="287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E877A" w14:textId="77777777" w:rsidR="00984FA9" w:rsidRDefault="00984FA9" w:rsidP="00F95E3C">
      <w:r>
        <w:separator/>
      </w:r>
    </w:p>
  </w:endnote>
  <w:endnote w:type="continuationSeparator" w:id="0">
    <w:p w14:paraId="709E7198" w14:textId="77777777" w:rsidR="00984FA9" w:rsidRDefault="00984FA9" w:rsidP="00F9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ans-CondensedLight">
    <w:altName w:val="Calibr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8653" w14:textId="77777777" w:rsidR="00642A45" w:rsidRDefault="00642A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CE157" w14:textId="77777777" w:rsidR="00642A45" w:rsidRDefault="00642A4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9A39" w14:textId="77777777" w:rsidR="00642A45" w:rsidRDefault="00642A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E1D11" w14:textId="77777777" w:rsidR="00984FA9" w:rsidRDefault="00984FA9" w:rsidP="00F95E3C">
      <w:r>
        <w:separator/>
      </w:r>
    </w:p>
  </w:footnote>
  <w:footnote w:type="continuationSeparator" w:id="0">
    <w:p w14:paraId="4BCFA7D3" w14:textId="77777777" w:rsidR="00984FA9" w:rsidRDefault="00984FA9" w:rsidP="00F95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3AC7" w14:textId="77777777" w:rsidR="00642A45" w:rsidRDefault="00642A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3EC25" w14:textId="77777777" w:rsidR="00F95E3C" w:rsidRPr="00F95E3C" w:rsidRDefault="00F95E3C" w:rsidP="00F95E3C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6D4295" wp14:editId="5B300850">
          <wp:simplePos x="0" y="0"/>
          <wp:positionH relativeFrom="margin">
            <wp:posOffset>-692930</wp:posOffset>
          </wp:positionH>
          <wp:positionV relativeFrom="margin">
            <wp:posOffset>-2019772</wp:posOffset>
          </wp:positionV>
          <wp:extent cx="7552799" cy="10688164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799" cy="106881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DCBE" w14:textId="77777777" w:rsidR="00642A45" w:rsidRDefault="00642A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6D8C"/>
    <w:multiLevelType w:val="hybridMultilevel"/>
    <w:tmpl w:val="DB18D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90324"/>
    <w:multiLevelType w:val="hybridMultilevel"/>
    <w:tmpl w:val="6928A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14E6A"/>
    <w:multiLevelType w:val="hybridMultilevel"/>
    <w:tmpl w:val="01A698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C531A"/>
    <w:multiLevelType w:val="hybridMultilevel"/>
    <w:tmpl w:val="C31ED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80BA6"/>
    <w:multiLevelType w:val="hybridMultilevel"/>
    <w:tmpl w:val="47C233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C5822"/>
    <w:multiLevelType w:val="hybridMultilevel"/>
    <w:tmpl w:val="A446BF30"/>
    <w:lvl w:ilvl="0" w:tplc="12E8BF7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814984989">
    <w:abstractNumId w:val="3"/>
  </w:num>
  <w:num w:numId="2" w16cid:durableId="2009138262">
    <w:abstractNumId w:val="0"/>
  </w:num>
  <w:num w:numId="3" w16cid:durableId="1213418548">
    <w:abstractNumId w:val="1"/>
  </w:num>
  <w:num w:numId="4" w16cid:durableId="961618175">
    <w:abstractNumId w:val="5"/>
  </w:num>
  <w:num w:numId="5" w16cid:durableId="294415071">
    <w:abstractNumId w:val="4"/>
  </w:num>
  <w:num w:numId="6" w16cid:durableId="268393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3C"/>
    <w:rsid w:val="00003004"/>
    <w:rsid w:val="00055C05"/>
    <w:rsid w:val="00062E52"/>
    <w:rsid w:val="000A118E"/>
    <w:rsid w:val="000C2772"/>
    <w:rsid w:val="000D6142"/>
    <w:rsid w:val="00116EF4"/>
    <w:rsid w:val="0014354E"/>
    <w:rsid w:val="0015333C"/>
    <w:rsid w:val="001848A8"/>
    <w:rsid w:val="00192243"/>
    <w:rsid w:val="001D2413"/>
    <w:rsid w:val="001D37D2"/>
    <w:rsid w:val="002135A7"/>
    <w:rsid w:val="00222AFA"/>
    <w:rsid w:val="002A02D8"/>
    <w:rsid w:val="002A3364"/>
    <w:rsid w:val="00345D00"/>
    <w:rsid w:val="003A22B1"/>
    <w:rsid w:val="003D2CC3"/>
    <w:rsid w:val="003E3C7D"/>
    <w:rsid w:val="0041493B"/>
    <w:rsid w:val="00455D9E"/>
    <w:rsid w:val="004818A5"/>
    <w:rsid w:val="00483586"/>
    <w:rsid w:val="004B2C90"/>
    <w:rsid w:val="0051497E"/>
    <w:rsid w:val="005154E0"/>
    <w:rsid w:val="005477C3"/>
    <w:rsid w:val="005819D1"/>
    <w:rsid w:val="006244D0"/>
    <w:rsid w:val="006423B5"/>
    <w:rsid w:val="00642A45"/>
    <w:rsid w:val="00654785"/>
    <w:rsid w:val="00677AD7"/>
    <w:rsid w:val="00685155"/>
    <w:rsid w:val="00687396"/>
    <w:rsid w:val="006C5586"/>
    <w:rsid w:val="00771B47"/>
    <w:rsid w:val="0077350D"/>
    <w:rsid w:val="0077736E"/>
    <w:rsid w:val="007A0A47"/>
    <w:rsid w:val="00827B31"/>
    <w:rsid w:val="00871E0F"/>
    <w:rsid w:val="00882396"/>
    <w:rsid w:val="008F5E60"/>
    <w:rsid w:val="00912807"/>
    <w:rsid w:val="009339B4"/>
    <w:rsid w:val="00947C55"/>
    <w:rsid w:val="00961778"/>
    <w:rsid w:val="00967BA4"/>
    <w:rsid w:val="009703AB"/>
    <w:rsid w:val="00984FA9"/>
    <w:rsid w:val="009E4E83"/>
    <w:rsid w:val="009F6810"/>
    <w:rsid w:val="00A06E39"/>
    <w:rsid w:val="00A275BE"/>
    <w:rsid w:val="00A71CCD"/>
    <w:rsid w:val="00AE18AC"/>
    <w:rsid w:val="00B96F7F"/>
    <w:rsid w:val="00BB05E1"/>
    <w:rsid w:val="00BD288B"/>
    <w:rsid w:val="00BD7631"/>
    <w:rsid w:val="00C01881"/>
    <w:rsid w:val="00C06B1E"/>
    <w:rsid w:val="00C252A0"/>
    <w:rsid w:val="00C26B2B"/>
    <w:rsid w:val="00C26E90"/>
    <w:rsid w:val="00C41F10"/>
    <w:rsid w:val="00C6631A"/>
    <w:rsid w:val="00CB503B"/>
    <w:rsid w:val="00CD108B"/>
    <w:rsid w:val="00D45870"/>
    <w:rsid w:val="00D70C0E"/>
    <w:rsid w:val="00D93721"/>
    <w:rsid w:val="00D93E88"/>
    <w:rsid w:val="00D96E4B"/>
    <w:rsid w:val="00E264C8"/>
    <w:rsid w:val="00E71F9B"/>
    <w:rsid w:val="00EB7133"/>
    <w:rsid w:val="00F420FE"/>
    <w:rsid w:val="00F70D0F"/>
    <w:rsid w:val="00F95E3C"/>
    <w:rsid w:val="00FB0926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33E68"/>
  <w14:defaultImageDpi w14:val="32767"/>
  <w15:chartTrackingRefBased/>
  <w15:docId w15:val="{DC9F679B-AADA-834B-9501-0A48F811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uiPriority w:val="1"/>
    <w:qFormat/>
    <w:rsid w:val="0077350D"/>
    <w:pPr>
      <w:widowControl w:val="0"/>
      <w:autoSpaceDE w:val="0"/>
      <w:autoSpaceDN w:val="0"/>
      <w:spacing w:before="56" w:line="240" w:lineRule="exact"/>
      <w:ind w:left="100" w:right="117"/>
      <w:jc w:val="both"/>
    </w:pPr>
    <w:rPr>
      <w:rFonts w:ascii="OpenSans-CondensedLight" w:eastAsia="OpenSans-CondensedLight" w:hAnsi="OpenSans-CondensedLight" w:cs="OpenSans-CondensedLight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7350D"/>
    <w:rPr>
      <w:rFonts w:ascii="OpenSans-CondensedLight" w:eastAsia="OpenSans-CondensedLight" w:hAnsi="OpenSans-CondensedLight" w:cs="OpenSans-CondensedLight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95E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5E3C"/>
  </w:style>
  <w:style w:type="paragraph" w:styleId="Pidipagina">
    <w:name w:val="footer"/>
    <w:basedOn w:val="Normale"/>
    <w:link w:val="PidipaginaCarattere"/>
    <w:uiPriority w:val="99"/>
    <w:unhideWhenUsed/>
    <w:rsid w:val="00F95E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5E3C"/>
  </w:style>
  <w:style w:type="paragraph" w:styleId="Paragrafoelenco">
    <w:name w:val="List Paragraph"/>
    <w:basedOn w:val="Normale"/>
    <w:uiPriority w:val="34"/>
    <w:qFormat/>
    <w:rsid w:val="001D2413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1D2413"/>
    <w:rPr>
      <w:b/>
      <w:bCs/>
    </w:rPr>
  </w:style>
  <w:style w:type="paragraph" w:styleId="NormaleWeb">
    <w:name w:val="Normal (Web)"/>
    <w:basedOn w:val="Normale"/>
    <w:uiPriority w:val="99"/>
    <w:unhideWhenUsed/>
    <w:rsid w:val="001D24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16EF4"/>
    <w:rPr>
      <w:rFonts w:ascii="Calibri" w:hAnsi="Calibr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EF4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Agostini</dc:creator>
  <cp:keywords/>
  <dc:description/>
  <cp:lastModifiedBy>Marco  Paolicchi</cp:lastModifiedBy>
  <cp:revision>7</cp:revision>
  <dcterms:created xsi:type="dcterms:W3CDTF">2024-10-08T07:09:00Z</dcterms:created>
  <dcterms:modified xsi:type="dcterms:W3CDTF">2025-11-19T10:37:00Z</dcterms:modified>
  <cp:category/>
</cp:coreProperties>
</file>